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CEFD" w14:textId="77777777" w:rsidR="00EA2C87" w:rsidRDefault="00EA2C87" w:rsidP="005A37F4">
      <w:pPr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BIO (long)</w:t>
      </w:r>
    </w:p>
    <w:p w14:paraId="38CD7B67" w14:textId="77777777" w:rsidR="00EA2C87" w:rsidRDefault="00EA2C87" w:rsidP="005A37F4">
      <w:pPr>
        <w:rPr>
          <w:rFonts w:ascii="Helvetica" w:hAnsi="Helvetica" w:cs="Times New Roman"/>
          <w:b/>
        </w:rPr>
      </w:pPr>
    </w:p>
    <w:p w14:paraId="3E0400CD" w14:textId="778BAFDE" w:rsidR="00EA2C87" w:rsidRDefault="00503D9D" w:rsidP="005A37F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The music of c</w:t>
      </w:r>
      <w:r w:rsidR="00EA2C87">
        <w:rPr>
          <w:rFonts w:ascii="Helvetica" w:hAnsi="Helvetica" w:cs="Times New Roman"/>
        </w:rPr>
        <w:t xml:space="preserve">omposer </w:t>
      </w:r>
      <w:r w:rsidR="00EA2C87">
        <w:rPr>
          <w:rFonts w:ascii="Helvetica" w:hAnsi="Helvetica" w:cs="Times New Roman"/>
          <w:b/>
        </w:rPr>
        <w:t xml:space="preserve">Daniel </w:t>
      </w:r>
      <w:r w:rsidR="00EA2C87" w:rsidRPr="004E6F3E">
        <w:rPr>
          <w:rFonts w:ascii="Helvetica" w:hAnsi="Helvetica" w:cs="Times New Roman"/>
          <w:b/>
        </w:rPr>
        <w:t>Ott</w:t>
      </w:r>
      <w:r>
        <w:rPr>
          <w:rFonts w:ascii="Helvetica" w:hAnsi="Helvetica" w:cs="Times New Roman"/>
        </w:rPr>
        <w:t xml:space="preserve"> (b. 1975)</w:t>
      </w:r>
      <w:r w:rsidR="00EA2C87">
        <w:rPr>
          <w:rFonts w:ascii="Helvetica" w:hAnsi="Helvetica" w:cs="Times New Roman"/>
        </w:rPr>
        <w:t xml:space="preserve"> has been described as “</w:t>
      </w:r>
      <w:r w:rsidR="00CD33B1">
        <w:rPr>
          <w:rFonts w:ascii="Helvetica" w:hAnsi="Helvetica" w:cs="Times New Roman"/>
        </w:rPr>
        <w:t>epic and intimate, embracing and overpowering</w:t>
      </w:r>
      <w:r w:rsidR="00EA2C87">
        <w:rPr>
          <w:rFonts w:ascii="Helvetica" w:hAnsi="Helvetica" w:cs="Times New Roman"/>
        </w:rPr>
        <w:t>” (</w:t>
      </w:r>
      <w:r w:rsidR="005A37F4">
        <w:rPr>
          <w:rFonts w:ascii="Helvetica" w:hAnsi="Helvetica" w:cs="Times New Roman"/>
          <w:i/>
        </w:rPr>
        <w:t xml:space="preserve">The </w:t>
      </w:r>
      <w:r w:rsidR="00EA2C87">
        <w:rPr>
          <w:rFonts w:ascii="Helvetica" w:hAnsi="Helvetica" w:cs="Times New Roman"/>
          <w:i/>
        </w:rPr>
        <w:t xml:space="preserve">News </w:t>
      </w:r>
      <w:r w:rsidR="00EA2C87" w:rsidRPr="004E6F3E">
        <w:rPr>
          <w:rFonts w:ascii="Helvetica" w:hAnsi="Helvetica" w:cs="Times New Roman"/>
          <w:i/>
        </w:rPr>
        <w:t>Tribune</w:t>
      </w:r>
      <w:r w:rsidR="00EA2C87">
        <w:rPr>
          <w:rFonts w:ascii="Helvetica" w:hAnsi="Helvetica" w:cs="Times New Roman"/>
        </w:rPr>
        <w:t>), “compelling” (</w:t>
      </w:r>
      <w:r w:rsidR="00EA2C87">
        <w:rPr>
          <w:rFonts w:ascii="Helvetica" w:hAnsi="Helvetica" w:cs="Times New Roman"/>
          <w:i/>
        </w:rPr>
        <w:t>Dance Magazine</w:t>
      </w:r>
      <w:r w:rsidR="00EA2C87">
        <w:rPr>
          <w:rFonts w:ascii="Helvetica" w:hAnsi="Helvetica" w:cs="Times New Roman"/>
        </w:rPr>
        <w:t>), and “of considerable artistic seriousness” (</w:t>
      </w:r>
      <w:proofErr w:type="spellStart"/>
      <w:r w:rsidR="00EA2C87">
        <w:rPr>
          <w:rFonts w:ascii="Helvetica" w:hAnsi="Helvetica" w:cs="Times New Roman"/>
          <w:i/>
        </w:rPr>
        <w:t>MusicWeb</w:t>
      </w:r>
      <w:proofErr w:type="spellEnd"/>
      <w:r w:rsidR="00EA2C87">
        <w:rPr>
          <w:rFonts w:ascii="Helvetica" w:hAnsi="Helvetica" w:cs="Times New Roman"/>
          <w:i/>
        </w:rPr>
        <w:t xml:space="preserve"> International</w:t>
      </w:r>
      <w:r w:rsidR="00EA2C87">
        <w:rPr>
          <w:rFonts w:ascii="Helvetica" w:hAnsi="Helvetica" w:cs="Times New Roman"/>
        </w:rPr>
        <w:t>)</w:t>
      </w:r>
      <w:r w:rsidR="00EA2C87" w:rsidRPr="00124539">
        <w:rPr>
          <w:rFonts w:ascii="Helvetica" w:hAnsi="Helvetica" w:cs="Times New Roman"/>
        </w:rPr>
        <w:t>.</w:t>
      </w:r>
      <w:r w:rsidR="00EA2C87">
        <w:rPr>
          <w:rFonts w:ascii="Helvetica" w:hAnsi="Helvetica" w:cs="Times New Roman"/>
        </w:rPr>
        <w:t xml:space="preserve"> His work has been heard all over the world, most notably at Carnegie Hall, Lincoln Center, the Kennedy Center, Sadler’s Wells, the </w:t>
      </w:r>
      <w:proofErr w:type="spellStart"/>
      <w:r w:rsidR="00EA2C87">
        <w:rPr>
          <w:rFonts w:ascii="Helvetica" w:hAnsi="Helvetica" w:cs="Times New Roman"/>
        </w:rPr>
        <w:t>Musée</w:t>
      </w:r>
      <w:proofErr w:type="spellEnd"/>
      <w:r w:rsidR="00EA2C87">
        <w:rPr>
          <w:rFonts w:ascii="Helvetica" w:hAnsi="Helvetica" w:cs="Times New Roman"/>
        </w:rPr>
        <w:t xml:space="preserve"> du Louv</w:t>
      </w:r>
      <w:r w:rsidR="00AB1969">
        <w:rPr>
          <w:rFonts w:ascii="Helvetica" w:hAnsi="Helvetica" w:cs="Times New Roman"/>
        </w:rPr>
        <w:t xml:space="preserve">re, the Guggenheim Museum, </w:t>
      </w:r>
      <w:r w:rsidR="00E04C7A">
        <w:rPr>
          <w:rFonts w:ascii="Helvetica" w:hAnsi="Helvetica" w:cs="Times New Roman"/>
        </w:rPr>
        <w:t>the Fall for Dance Festival at</w:t>
      </w:r>
      <w:r w:rsidR="00EA2C87">
        <w:rPr>
          <w:rFonts w:ascii="Helvetica" w:hAnsi="Helvetica" w:cs="Times New Roman"/>
        </w:rPr>
        <w:t xml:space="preserve"> New York’s City Center</w:t>
      </w:r>
      <w:r w:rsidR="00AB1969">
        <w:rPr>
          <w:rFonts w:ascii="Helvetica" w:hAnsi="Helvetica" w:cs="Times New Roman"/>
        </w:rPr>
        <w:t>, as well as throughout Asia and Latin American</w:t>
      </w:r>
      <w:bookmarkStart w:id="0" w:name="_GoBack"/>
      <w:bookmarkEnd w:id="0"/>
      <w:r w:rsidR="00EA2C87">
        <w:rPr>
          <w:rFonts w:ascii="Helvetica" w:hAnsi="Helvetica" w:cs="Times New Roman"/>
        </w:rPr>
        <w:t xml:space="preserve">. </w:t>
      </w:r>
      <w:r w:rsidR="00E04C7A">
        <w:rPr>
          <w:rFonts w:ascii="Helvetica" w:hAnsi="Helvetica" w:cs="Times New Roman"/>
        </w:rPr>
        <w:t>Commissions for his work</w:t>
      </w:r>
      <w:r w:rsidR="00EA2C87">
        <w:rPr>
          <w:rFonts w:ascii="Helvetica" w:hAnsi="Helvetica" w:cs="Times New Roman"/>
        </w:rPr>
        <w:t xml:space="preserve"> have come from the National Symphony, New York City Ballet</w:t>
      </w:r>
      <w:r w:rsidR="0058518C">
        <w:rPr>
          <w:rFonts w:ascii="Helvetica" w:hAnsi="Helvetica" w:cs="Times New Roman"/>
        </w:rPr>
        <w:t>'s Choreographic Institute</w:t>
      </w:r>
      <w:r w:rsidR="00EA2C87">
        <w:rPr>
          <w:rFonts w:ascii="Helvetica" w:hAnsi="Helvetica" w:cs="Times New Roman"/>
        </w:rPr>
        <w:t xml:space="preserve">, the Chiara Quartet, and </w:t>
      </w:r>
      <w:proofErr w:type="spellStart"/>
      <w:r w:rsidR="00EA2C87">
        <w:rPr>
          <w:rFonts w:ascii="Helvetica" w:hAnsi="Helvetica" w:cs="Times New Roman"/>
        </w:rPr>
        <w:t>Bargemusic</w:t>
      </w:r>
      <w:proofErr w:type="spellEnd"/>
      <w:r w:rsidR="00EA2C87">
        <w:rPr>
          <w:rFonts w:ascii="Helvetica" w:hAnsi="Helvetica" w:cs="Times New Roman"/>
        </w:rPr>
        <w:t>, among others.</w:t>
      </w:r>
    </w:p>
    <w:p w14:paraId="54965C01" w14:textId="77777777" w:rsidR="00EA2C87" w:rsidRDefault="00EA2C87" w:rsidP="005A37F4">
      <w:pPr>
        <w:rPr>
          <w:rFonts w:ascii="Helvetica" w:hAnsi="Helvetica" w:cs="Times New Roman"/>
        </w:rPr>
      </w:pPr>
    </w:p>
    <w:p w14:paraId="275472A6" w14:textId="4830AB18" w:rsidR="00EA2C87" w:rsidRDefault="00E04C7A" w:rsidP="005A37F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Recent</w:t>
      </w:r>
      <w:r w:rsidR="00EA2C87">
        <w:rPr>
          <w:rFonts w:ascii="Helvetica" w:hAnsi="Helvetica" w:cs="Times New Roman"/>
        </w:rPr>
        <w:t xml:space="preserve"> projects have included the premiere of </w:t>
      </w:r>
      <w:proofErr w:type="spellStart"/>
      <w:r w:rsidR="00EA2C87">
        <w:rPr>
          <w:rFonts w:ascii="Helvetica" w:hAnsi="Helvetica" w:cs="Times New Roman"/>
        </w:rPr>
        <w:t>Ott’s</w:t>
      </w:r>
      <w:proofErr w:type="spellEnd"/>
      <w:r w:rsidR="00EA2C87">
        <w:rPr>
          <w:rFonts w:ascii="Helvetica" w:hAnsi="Helvetica" w:cs="Times New Roman"/>
        </w:rPr>
        <w:t xml:space="preserve"> </w:t>
      </w:r>
      <w:r w:rsidR="00CD33B1" w:rsidRPr="00CD33B1">
        <w:rPr>
          <w:rFonts w:ascii="Helvetica" w:hAnsi="Helvetica" w:cs="Times New Roman"/>
          <w:i/>
        </w:rPr>
        <w:t xml:space="preserve">Fire-Mountain </w:t>
      </w:r>
      <w:r w:rsidR="00CD33B1">
        <w:rPr>
          <w:rFonts w:ascii="Helvetica" w:hAnsi="Helvetica" w:cs="Times New Roman"/>
        </w:rPr>
        <w:t xml:space="preserve">for orchestra and chorus by Symphony Tacoma, a work inspired by the power and fragility of our National Parks; his </w:t>
      </w:r>
      <w:r w:rsidR="00EA2C87" w:rsidRPr="00CD33B1">
        <w:rPr>
          <w:rFonts w:ascii="Helvetica" w:hAnsi="Helvetica" w:cs="Times New Roman"/>
        </w:rPr>
        <w:t>String</w:t>
      </w:r>
      <w:r w:rsidR="00EA2C87">
        <w:rPr>
          <w:rFonts w:ascii="Helvetica" w:hAnsi="Helvetica" w:cs="Times New Roman"/>
        </w:rPr>
        <w:t xml:space="preserve"> Quartet No. 2 by the Chiara Quartet, as part of their innovative Creat</w:t>
      </w:r>
      <w:r w:rsidR="00CD33B1">
        <w:rPr>
          <w:rFonts w:ascii="Helvetica" w:hAnsi="Helvetica" w:cs="Times New Roman"/>
        </w:rPr>
        <w:t>or/Curator commissioning series; and</w:t>
      </w:r>
      <w:r w:rsidR="00EA2C87">
        <w:rPr>
          <w:rFonts w:ascii="Helvetica" w:hAnsi="Helvetica" w:cs="Times New Roman"/>
        </w:rPr>
        <w:t xml:space="preserve"> </w:t>
      </w:r>
      <w:r w:rsidR="00EA2C87">
        <w:rPr>
          <w:rFonts w:ascii="Helvetica" w:hAnsi="Helvetica" w:cs="Times New Roman"/>
          <w:i/>
        </w:rPr>
        <w:t>Blue Water</w:t>
      </w:r>
      <w:r w:rsidR="00EA2C87">
        <w:rPr>
          <w:rFonts w:ascii="Helvetica" w:hAnsi="Helvetica" w:cs="Times New Roman"/>
        </w:rPr>
        <w:t>, a chamber concerto for violin, piano, and string quartet, whose music “weaves together images of magnificence and terror” (</w:t>
      </w:r>
      <w:r w:rsidR="005A37F4">
        <w:rPr>
          <w:rFonts w:ascii="Helvetica" w:hAnsi="Helvetica" w:cs="Times New Roman"/>
          <w:i/>
        </w:rPr>
        <w:t xml:space="preserve">The </w:t>
      </w:r>
      <w:r w:rsidR="00EA2C87" w:rsidRPr="005A37F4">
        <w:rPr>
          <w:rFonts w:ascii="Helvetica" w:hAnsi="Helvetica" w:cs="Times New Roman"/>
          <w:i/>
        </w:rPr>
        <w:t>New York</w:t>
      </w:r>
      <w:r w:rsidR="00EA2C87">
        <w:rPr>
          <w:rFonts w:ascii="Helvetica" w:hAnsi="Helvetica" w:cs="Times New Roman"/>
          <w:i/>
        </w:rPr>
        <w:t xml:space="preserve"> </w:t>
      </w:r>
      <w:r w:rsidR="00EA2C87" w:rsidRPr="006563A7">
        <w:rPr>
          <w:rFonts w:ascii="Helvetica" w:hAnsi="Helvetica" w:cs="Times New Roman"/>
          <w:i/>
        </w:rPr>
        <w:t>Times</w:t>
      </w:r>
      <w:r w:rsidR="00EA2C87">
        <w:rPr>
          <w:rFonts w:ascii="Helvetica" w:hAnsi="Helvetica" w:cs="Times New Roman"/>
        </w:rPr>
        <w:t xml:space="preserve">), commissioned for </w:t>
      </w:r>
      <w:proofErr w:type="spellStart"/>
      <w:r w:rsidR="00EA2C87">
        <w:rPr>
          <w:rFonts w:ascii="Helvetica" w:hAnsi="Helvetica" w:cs="Times New Roman"/>
        </w:rPr>
        <w:t>Bargemusic’s</w:t>
      </w:r>
      <w:proofErr w:type="spellEnd"/>
      <w:r w:rsidR="00EA2C87">
        <w:rPr>
          <w:rFonts w:ascii="Helvetica" w:hAnsi="Helvetica" w:cs="Times New Roman"/>
        </w:rPr>
        <w:t xml:space="preserve"> 30</w:t>
      </w:r>
      <w:r w:rsidR="00EA2C87" w:rsidRPr="00644359">
        <w:rPr>
          <w:rFonts w:ascii="Helvetica" w:hAnsi="Helvetica" w:cs="Times New Roman"/>
          <w:vertAlign w:val="superscript"/>
        </w:rPr>
        <w:t>th</w:t>
      </w:r>
      <w:r w:rsidR="00EA2C87">
        <w:rPr>
          <w:rFonts w:ascii="Helvetica" w:hAnsi="Helvetica" w:cs="Times New Roman"/>
        </w:rPr>
        <w:t xml:space="preserve"> Anniversary and premiered by the Shanghai Quartet and guests.</w:t>
      </w:r>
    </w:p>
    <w:p w14:paraId="470F04D1" w14:textId="77777777" w:rsidR="00E04C7A" w:rsidRDefault="00E04C7A" w:rsidP="005A37F4">
      <w:pPr>
        <w:rPr>
          <w:rFonts w:ascii="Helvetica" w:hAnsi="Helvetica" w:cs="Times New Roman"/>
        </w:rPr>
      </w:pPr>
    </w:p>
    <w:p w14:paraId="6807D4D6" w14:textId="4F74DBCF" w:rsidR="00E04C7A" w:rsidRDefault="00E04C7A" w:rsidP="00E04C7A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Noted for his music for dance, Ott has also composed a number of ballet scores, including </w:t>
      </w:r>
      <w:r>
        <w:rPr>
          <w:rFonts w:ascii="Helvetica" w:hAnsi="Helvetica" w:cs="Times New Roman"/>
          <w:i/>
        </w:rPr>
        <w:t>An Inflorescence</w:t>
      </w:r>
      <w:r>
        <w:rPr>
          <w:rFonts w:ascii="Helvetica" w:hAnsi="Helvetica" w:cs="Times New Roman"/>
        </w:rPr>
        <w:t xml:space="preserve"> for the New York Choreographic Institute’s 10</w:t>
      </w:r>
      <w:r w:rsidRPr="00166BA1">
        <w:rPr>
          <w:rFonts w:ascii="Helvetica" w:hAnsi="Helvetica" w:cs="Times New Roman"/>
          <w:vertAlign w:val="superscript"/>
        </w:rPr>
        <w:t>th</w:t>
      </w:r>
      <w:r>
        <w:rPr>
          <w:rFonts w:ascii="Helvetica" w:hAnsi="Helvetica" w:cs="Times New Roman"/>
        </w:rPr>
        <w:t xml:space="preserve"> Anniversary at Miller Theatre in New York. In a unique experiment, the work was set to dance by three of the world’s leading choreographers––Larry </w:t>
      </w:r>
      <w:proofErr w:type="spellStart"/>
      <w:r>
        <w:rPr>
          <w:rFonts w:ascii="Helvetica" w:hAnsi="Helvetica" w:cs="Times New Roman"/>
        </w:rPr>
        <w:t>Keigwin</w:t>
      </w:r>
      <w:proofErr w:type="spellEnd"/>
      <w:r>
        <w:rPr>
          <w:rFonts w:ascii="Helvetica" w:hAnsi="Helvetica" w:cs="Times New Roman"/>
        </w:rPr>
        <w:t xml:space="preserve">, Alexei </w:t>
      </w:r>
      <w:proofErr w:type="spellStart"/>
      <w:r>
        <w:rPr>
          <w:rFonts w:ascii="Helvetica" w:hAnsi="Helvetica" w:cs="Times New Roman"/>
        </w:rPr>
        <w:t>Ratmansky</w:t>
      </w:r>
      <w:proofErr w:type="spellEnd"/>
      <w:r>
        <w:rPr>
          <w:rFonts w:ascii="Helvetica" w:hAnsi="Helvetica" w:cs="Times New Roman"/>
        </w:rPr>
        <w:t xml:space="preserve">, and Christopher </w:t>
      </w:r>
      <w:proofErr w:type="spellStart"/>
      <w:r>
        <w:rPr>
          <w:rFonts w:ascii="Helvetica" w:hAnsi="Helvetica" w:cs="Times New Roman"/>
        </w:rPr>
        <w:t>Wheeldon</w:t>
      </w:r>
      <w:proofErr w:type="spellEnd"/>
      <w:r>
        <w:rPr>
          <w:rFonts w:ascii="Helvetica" w:hAnsi="Helvetica" w:cs="Times New Roman"/>
        </w:rPr>
        <w:t xml:space="preserve">––and performed three times in one evening by </w:t>
      </w:r>
      <w:r w:rsidRPr="0058518C">
        <w:rPr>
          <w:rFonts w:ascii="Helvetica" w:hAnsi="Helvetica" w:cs="Times New Roman"/>
          <w:sz w:val="20"/>
          <w:szCs w:val="20"/>
        </w:rPr>
        <w:t>ACME</w:t>
      </w:r>
      <w:r>
        <w:rPr>
          <w:rFonts w:ascii="Helvetica" w:hAnsi="Helvetica" w:cs="Times New Roman"/>
        </w:rPr>
        <w:t xml:space="preserve"> (American Contemporary Music Ensemble). Ott has also collaborated with Benjamin </w:t>
      </w:r>
      <w:proofErr w:type="spellStart"/>
      <w:r>
        <w:rPr>
          <w:rFonts w:ascii="Helvetica" w:hAnsi="Helvetica" w:cs="Times New Roman"/>
        </w:rPr>
        <w:t>Millepied</w:t>
      </w:r>
      <w:proofErr w:type="spellEnd"/>
      <w:r>
        <w:rPr>
          <w:rFonts w:ascii="Helvetica" w:hAnsi="Helvetica" w:cs="Times New Roman"/>
        </w:rPr>
        <w:t xml:space="preserve">, from whom he has received a number of commissions. Their </w:t>
      </w:r>
      <w:r>
        <w:rPr>
          <w:rFonts w:ascii="Helvetica" w:hAnsi="Helvetica" w:cs="Times New Roman"/>
          <w:i/>
        </w:rPr>
        <w:t>Double Aria</w:t>
      </w:r>
      <w:r>
        <w:rPr>
          <w:rFonts w:ascii="Helvetica" w:hAnsi="Helvetica" w:cs="Times New Roman"/>
        </w:rPr>
        <w:t xml:space="preserve"> was described as the “highlight of the night” (</w:t>
      </w:r>
      <w:r>
        <w:rPr>
          <w:rFonts w:ascii="Helvetica" w:hAnsi="Helvetica" w:cs="Times New Roman"/>
          <w:i/>
        </w:rPr>
        <w:t xml:space="preserve">The </w:t>
      </w:r>
      <w:r w:rsidRPr="005A37F4">
        <w:rPr>
          <w:rFonts w:ascii="Helvetica" w:hAnsi="Helvetica" w:cs="Times New Roman"/>
          <w:i/>
        </w:rPr>
        <w:t>New York</w:t>
      </w:r>
      <w:r>
        <w:rPr>
          <w:rFonts w:ascii="Helvetica" w:hAnsi="Helvetica" w:cs="Times New Roman"/>
          <w:i/>
        </w:rPr>
        <w:t xml:space="preserve"> Times</w:t>
      </w:r>
      <w:r>
        <w:rPr>
          <w:rFonts w:ascii="Helvetica" w:hAnsi="Helvetica" w:cs="Times New Roman"/>
        </w:rPr>
        <w:t xml:space="preserve">) at its </w:t>
      </w:r>
      <w:r w:rsidRPr="00166BA1">
        <w:rPr>
          <w:rFonts w:ascii="Helvetica" w:hAnsi="Helvetica" w:cs="Times New Roman"/>
          <w:sz w:val="20"/>
          <w:szCs w:val="20"/>
        </w:rPr>
        <w:t>NYCB</w:t>
      </w:r>
      <w:r>
        <w:rPr>
          <w:rFonts w:ascii="Helvetica" w:hAnsi="Helvetica" w:cs="Times New Roman"/>
        </w:rPr>
        <w:t xml:space="preserve"> premiere.</w:t>
      </w:r>
    </w:p>
    <w:p w14:paraId="2638B1C0" w14:textId="77777777" w:rsidR="00E04C7A" w:rsidRDefault="00E04C7A" w:rsidP="005A37F4">
      <w:pPr>
        <w:rPr>
          <w:rFonts w:ascii="Helvetica" w:hAnsi="Helvetica" w:cs="Times New Roman"/>
        </w:rPr>
      </w:pPr>
    </w:p>
    <w:p w14:paraId="6DBF0D70" w14:textId="77777777" w:rsidR="00EA2C87" w:rsidRDefault="00EA2C87" w:rsidP="005A37F4">
      <w:pPr>
        <w:rPr>
          <w:rFonts w:ascii="Helvetica" w:hAnsi="Helvetica" w:cs="Times New Roman"/>
        </w:rPr>
      </w:pPr>
    </w:p>
    <w:p w14:paraId="5573784C" w14:textId="5D225D6F" w:rsidR="00A25892" w:rsidRDefault="00EA2C87" w:rsidP="005A37F4">
      <w:r>
        <w:rPr>
          <w:rFonts w:ascii="Helvetica" w:hAnsi="Helvetica" w:cs="Times New Roman"/>
        </w:rPr>
        <w:t xml:space="preserve">An award-winning composer, Ott has been recognized numerous times for his work. He is a 2013 recipient of the Goddard </w:t>
      </w:r>
      <w:proofErr w:type="spellStart"/>
      <w:r>
        <w:rPr>
          <w:rFonts w:ascii="Helvetica" w:hAnsi="Helvetica" w:cs="Times New Roman"/>
        </w:rPr>
        <w:t>Lieberson</w:t>
      </w:r>
      <w:proofErr w:type="spellEnd"/>
      <w:r>
        <w:rPr>
          <w:rFonts w:ascii="Helvetica" w:hAnsi="Helvetica" w:cs="Times New Roman"/>
        </w:rPr>
        <w:t xml:space="preserve"> Fellowship from the American Academy of Arts and Letters and has also received their Charles Ives Scholarship. In addition, he has been honored several times by the </w:t>
      </w:r>
      <w:r w:rsidRPr="006563A7">
        <w:rPr>
          <w:rFonts w:ascii="Helvetica" w:hAnsi="Helvetica" w:cs="Times New Roman"/>
          <w:sz w:val="20"/>
          <w:szCs w:val="20"/>
        </w:rPr>
        <w:t>ASCAP</w:t>
      </w:r>
      <w:r>
        <w:rPr>
          <w:rFonts w:ascii="Helvetica" w:hAnsi="Helvetica" w:cs="Times New Roman"/>
        </w:rPr>
        <w:t xml:space="preserve"> Foundation with the Morton Gould Young Composer Award. He studied at the Curtis Institute of Music and the Juilliard School, where his teachers included Ned Rorem, John </w:t>
      </w:r>
      <w:proofErr w:type="spellStart"/>
      <w:r>
        <w:rPr>
          <w:rFonts w:ascii="Helvetica" w:hAnsi="Helvetica" w:cs="Times New Roman"/>
        </w:rPr>
        <w:t>Corigliano</w:t>
      </w:r>
      <w:proofErr w:type="spellEnd"/>
      <w:r>
        <w:rPr>
          <w:rFonts w:ascii="Helvetica" w:hAnsi="Helvetica" w:cs="Times New Roman"/>
        </w:rPr>
        <w:t xml:space="preserve">, and Robert </w:t>
      </w:r>
      <w:proofErr w:type="spellStart"/>
      <w:r>
        <w:rPr>
          <w:rFonts w:ascii="Helvetica" w:hAnsi="Helvetica" w:cs="Times New Roman"/>
        </w:rPr>
        <w:t>Beaser</w:t>
      </w:r>
      <w:proofErr w:type="spellEnd"/>
      <w:r>
        <w:rPr>
          <w:rFonts w:ascii="Helvetica" w:hAnsi="Helvetica" w:cs="Times New Roman"/>
        </w:rPr>
        <w:t xml:space="preserve">. He currently </w:t>
      </w:r>
      <w:r w:rsidRPr="00124539">
        <w:rPr>
          <w:rFonts w:ascii="Helvetica" w:hAnsi="Helvetica" w:cs="Times New Roman"/>
        </w:rPr>
        <w:t>serves on the faculty of both Juilliard and Fordham Un</w:t>
      </w:r>
      <w:r>
        <w:rPr>
          <w:rFonts w:ascii="Helvetica" w:hAnsi="Helvetica" w:cs="Times New Roman"/>
        </w:rPr>
        <w:t xml:space="preserve">iversity, where he is </w:t>
      </w:r>
      <w:r w:rsidR="00CD33B1">
        <w:rPr>
          <w:rFonts w:ascii="Helvetica" w:hAnsi="Helvetica" w:cs="Times New Roman"/>
        </w:rPr>
        <w:t>Associate</w:t>
      </w:r>
      <w:r w:rsidRPr="00124539">
        <w:rPr>
          <w:rFonts w:ascii="Helvetica" w:hAnsi="Helvetica" w:cs="Times New Roman"/>
        </w:rPr>
        <w:t xml:space="preserve"> Professor of Music Theory and Composition.</w:t>
      </w:r>
      <w:r>
        <w:rPr>
          <w:rFonts w:ascii="Helvetica" w:hAnsi="Helvetica" w:cs="Times New Roman"/>
        </w:rPr>
        <w:t xml:space="preserve"> Ott resides in New York with his wife and their two children.</w:t>
      </w:r>
    </w:p>
    <w:sectPr w:rsidR="00A25892" w:rsidSect="008243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7"/>
    <w:rsid w:val="00503D9D"/>
    <w:rsid w:val="0058518C"/>
    <w:rsid w:val="005A37F4"/>
    <w:rsid w:val="006C5147"/>
    <w:rsid w:val="00824384"/>
    <w:rsid w:val="00A25892"/>
    <w:rsid w:val="00AB1969"/>
    <w:rsid w:val="00CD33B1"/>
    <w:rsid w:val="00E04C7A"/>
    <w:rsid w:val="00E173A9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4C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2201</Characters>
  <Application>Microsoft Macintosh Word</Application>
  <DocSecurity>0</DocSecurity>
  <Lines>18</Lines>
  <Paragraphs>5</Paragraphs>
  <ScaleCrop>false</ScaleCrop>
  <Company>Triumvir Music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Ott</dc:creator>
  <cp:keywords/>
  <dc:description/>
  <cp:lastModifiedBy>Daniel Ott</cp:lastModifiedBy>
  <cp:revision>8</cp:revision>
  <dcterms:created xsi:type="dcterms:W3CDTF">2014-02-26T11:42:00Z</dcterms:created>
  <dcterms:modified xsi:type="dcterms:W3CDTF">2018-02-09T11:23:00Z</dcterms:modified>
</cp:coreProperties>
</file>